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F3F35" w14:textId="77777777" w:rsidR="00F659F2" w:rsidRDefault="00F659F2" w:rsidP="00F659F2">
      <w:pPr>
        <w:jc w:val="both"/>
        <w:rPr>
          <w:rFonts w:ascii="Segoe Condensed" w:hAnsi="Segoe Condensed"/>
          <w:sz w:val="24"/>
          <w:szCs w:val="24"/>
        </w:rPr>
      </w:pPr>
    </w:p>
    <w:p w14:paraId="7F48A939" w14:textId="77777777" w:rsidR="00F659F2" w:rsidRDefault="00F659F2" w:rsidP="00F659F2">
      <w:pPr>
        <w:jc w:val="both"/>
        <w:rPr>
          <w:rFonts w:ascii="Segoe Condensed" w:hAnsi="Segoe Condensed"/>
          <w:sz w:val="24"/>
          <w:szCs w:val="24"/>
        </w:rPr>
      </w:pPr>
    </w:p>
    <w:p w14:paraId="2190DFCD" w14:textId="77777777" w:rsidR="00F659F2" w:rsidRDefault="00F659F2" w:rsidP="00F659F2">
      <w:pPr>
        <w:jc w:val="both"/>
        <w:rPr>
          <w:rFonts w:ascii="Segoe Condensed" w:hAnsi="Segoe Condensed"/>
          <w:sz w:val="24"/>
          <w:szCs w:val="24"/>
        </w:rPr>
      </w:pPr>
      <w:r w:rsidRPr="007E0372">
        <w:rPr>
          <w:rFonts w:ascii="Segoe Condensed" w:eastAsia="Times New Roman" w:hAnsi="Segoe Condensed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D63978F" wp14:editId="10BA0A97">
            <wp:simplePos x="0" y="0"/>
            <wp:positionH relativeFrom="margin">
              <wp:posOffset>1480185</wp:posOffset>
            </wp:positionH>
            <wp:positionV relativeFrom="paragraph">
              <wp:posOffset>129087</wp:posOffset>
            </wp:positionV>
            <wp:extent cx="2230120" cy="794385"/>
            <wp:effectExtent l="0" t="0" r="0" b="5715"/>
            <wp:wrapThrough wrapText="bothSides">
              <wp:wrapPolygon edited="0">
                <wp:start x="0" y="0"/>
                <wp:lineTo x="0" y="21237"/>
                <wp:lineTo x="21403" y="21237"/>
                <wp:lineTo x="21403" y="0"/>
                <wp:lineTo x="0" y="0"/>
              </wp:wrapPolygon>
            </wp:wrapThrough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E68B1F" w14:textId="77777777" w:rsidR="00F659F2" w:rsidRPr="00A16849" w:rsidRDefault="00F659F2" w:rsidP="00F659F2">
      <w:pPr>
        <w:jc w:val="both"/>
        <w:rPr>
          <w:rFonts w:ascii="Segoe Condensed" w:hAnsi="Segoe Condensed"/>
          <w:sz w:val="24"/>
          <w:szCs w:val="24"/>
        </w:rPr>
      </w:pPr>
      <w:r w:rsidRPr="007E0372">
        <w:rPr>
          <w:rFonts w:ascii="Segoe Condensed" w:eastAsia="Times New Roman" w:hAnsi="Segoe Condensed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C34FAD4" wp14:editId="278764CB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404620" cy="1719580"/>
            <wp:effectExtent l="0" t="0" r="508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Homentosk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2998" cy="1730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0372">
        <w:rPr>
          <w:rFonts w:ascii="Segoe Condensed" w:eastAsia="Times New Roman" w:hAnsi="Segoe Condensed"/>
          <w:b/>
          <w:bCs/>
          <w:i/>
          <w:iCs/>
          <w:sz w:val="24"/>
          <w:szCs w:val="24"/>
        </w:rPr>
        <w:t>Linell Homentosky</w:t>
      </w:r>
      <w:r>
        <w:rPr>
          <w:rFonts w:ascii="Segoe Condensed" w:eastAsia="Times New Roman" w:hAnsi="Segoe Condensed"/>
          <w:b/>
          <w:bCs/>
          <w:i/>
          <w:iCs/>
          <w:sz w:val="24"/>
          <w:szCs w:val="24"/>
        </w:rPr>
        <w:t xml:space="preserve">, CM, Northeast Regional Aviation Lead, Michael Baker International. </w:t>
      </w:r>
      <w:r w:rsidRPr="007E0372">
        <w:rPr>
          <w:rFonts w:ascii="Segoe Condensed" w:hAnsi="Segoe Condensed"/>
          <w:sz w:val="24"/>
          <w:szCs w:val="24"/>
        </w:rPr>
        <w:t xml:space="preserve">Linell </w:t>
      </w:r>
      <w:r>
        <w:rPr>
          <w:rFonts w:ascii="Segoe Condensed" w:hAnsi="Segoe Condensed"/>
          <w:sz w:val="24"/>
          <w:szCs w:val="24"/>
        </w:rPr>
        <w:t>is t</w:t>
      </w:r>
      <w:r w:rsidRPr="00A16849">
        <w:rPr>
          <w:rFonts w:ascii="Segoe Condensed" w:hAnsi="Segoe Condensed"/>
          <w:sz w:val="24"/>
          <w:szCs w:val="24"/>
        </w:rPr>
        <w:t xml:space="preserve">he </w:t>
      </w:r>
      <w:r>
        <w:rPr>
          <w:rFonts w:ascii="Segoe Condensed" w:hAnsi="Segoe Condensed"/>
          <w:sz w:val="24"/>
          <w:szCs w:val="24"/>
        </w:rPr>
        <w:t xml:space="preserve">Northeast </w:t>
      </w:r>
      <w:r w:rsidRPr="00A16849">
        <w:rPr>
          <w:rFonts w:ascii="Segoe Condensed" w:hAnsi="Segoe Condensed"/>
          <w:sz w:val="24"/>
          <w:szCs w:val="24"/>
        </w:rPr>
        <w:t xml:space="preserve">Regional </w:t>
      </w:r>
      <w:r>
        <w:rPr>
          <w:rFonts w:ascii="Segoe Condensed" w:hAnsi="Segoe Condensed"/>
          <w:sz w:val="24"/>
          <w:szCs w:val="24"/>
        </w:rPr>
        <w:t>Aviation Practice Lead</w:t>
      </w:r>
      <w:r w:rsidRPr="00A16849">
        <w:rPr>
          <w:rFonts w:ascii="Segoe Condensed" w:hAnsi="Segoe Condensed"/>
          <w:sz w:val="24"/>
          <w:szCs w:val="24"/>
        </w:rPr>
        <w:t xml:space="preserve"> for Michael Baker International, a leader in engineering consulting including design, planning, architectural, environmental, </w:t>
      </w:r>
      <w:r>
        <w:rPr>
          <w:rFonts w:ascii="Segoe Condensed" w:hAnsi="Segoe Condensed"/>
          <w:sz w:val="24"/>
          <w:szCs w:val="24"/>
        </w:rPr>
        <w:t xml:space="preserve">and </w:t>
      </w:r>
      <w:r w:rsidRPr="00A16849">
        <w:rPr>
          <w:rFonts w:ascii="Segoe Condensed" w:hAnsi="Segoe Condensed"/>
          <w:sz w:val="24"/>
          <w:szCs w:val="24"/>
        </w:rPr>
        <w:t>construction and program management</w:t>
      </w:r>
      <w:r>
        <w:rPr>
          <w:rFonts w:ascii="Segoe Condensed" w:hAnsi="Segoe Condensed"/>
          <w:sz w:val="24"/>
          <w:szCs w:val="24"/>
        </w:rPr>
        <w:t xml:space="preserve"> services</w:t>
      </w:r>
      <w:r w:rsidRPr="00A16849">
        <w:rPr>
          <w:rFonts w:ascii="Segoe Condensed" w:hAnsi="Segoe Condensed"/>
          <w:sz w:val="24"/>
          <w:szCs w:val="24"/>
        </w:rPr>
        <w:t xml:space="preserve">. Linell has </w:t>
      </w:r>
      <w:r>
        <w:rPr>
          <w:rFonts w:ascii="Segoe Condensed" w:hAnsi="Segoe Condensed"/>
          <w:sz w:val="24"/>
          <w:szCs w:val="24"/>
        </w:rPr>
        <w:t>nearly fifteen</w:t>
      </w:r>
      <w:r w:rsidRPr="00A16849">
        <w:rPr>
          <w:rFonts w:ascii="Segoe Condensed" w:hAnsi="Segoe Condensed"/>
          <w:sz w:val="24"/>
          <w:szCs w:val="24"/>
        </w:rPr>
        <w:t xml:space="preserve"> years of aviation experience in both the private and public sector</w:t>
      </w:r>
      <w:r>
        <w:rPr>
          <w:rFonts w:ascii="Segoe Condensed" w:hAnsi="Segoe Condensed"/>
          <w:sz w:val="24"/>
          <w:szCs w:val="24"/>
        </w:rPr>
        <w:t xml:space="preserve"> with </w:t>
      </w:r>
      <w:r w:rsidRPr="00A16849">
        <w:rPr>
          <w:rFonts w:ascii="Segoe Condensed" w:hAnsi="Segoe Condensed"/>
          <w:sz w:val="24"/>
          <w:szCs w:val="24"/>
        </w:rPr>
        <w:t>a record of achievement and successful project involvement</w:t>
      </w:r>
      <w:r>
        <w:rPr>
          <w:rFonts w:ascii="Segoe Condensed" w:hAnsi="Segoe Condensed"/>
          <w:sz w:val="24"/>
          <w:szCs w:val="24"/>
        </w:rPr>
        <w:t xml:space="preserve">. </w:t>
      </w:r>
      <w:r w:rsidRPr="00A16849">
        <w:rPr>
          <w:rFonts w:ascii="Segoe Condensed" w:hAnsi="Segoe Condensed"/>
          <w:sz w:val="24"/>
          <w:szCs w:val="24"/>
        </w:rPr>
        <w:t>Linell is a graduate of Kent State University where she earned her Bachelor of Science degree in Aeronautics with a concentration in Aviation Management</w:t>
      </w:r>
      <w:r>
        <w:rPr>
          <w:rFonts w:ascii="Segoe Condensed" w:hAnsi="Segoe Condensed"/>
          <w:sz w:val="24"/>
          <w:szCs w:val="24"/>
        </w:rPr>
        <w:t xml:space="preserve"> as well as her private pilot license</w:t>
      </w:r>
      <w:r w:rsidRPr="00A16849">
        <w:rPr>
          <w:rFonts w:ascii="Segoe Condensed" w:hAnsi="Segoe Condensed"/>
          <w:sz w:val="24"/>
          <w:szCs w:val="24"/>
        </w:rPr>
        <w:t xml:space="preserve">. Linell obtained a Master of Business Administration degree </w:t>
      </w:r>
      <w:r>
        <w:rPr>
          <w:rFonts w:ascii="Segoe Condensed" w:hAnsi="Segoe Condensed"/>
          <w:sz w:val="24"/>
          <w:szCs w:val="24"/>
        </w:rPr>
        <w:t>from</w:t>
      </w:r>
      <w:r w:rsidRPr="00A16849">
        <w:rPr>
          <w:rFonts w:ascii="Segoe Condensed" w:hAnsi="Segoe Condensed"/>
          <w:sz w:val="24"/>
          <w:szCs w:val="24"/>
        </w:rPr>
        <w:t xml:space="preserve"> the University of Scranton.</w:t>
      </w:r>
    </w:p>
    <w:p w14:paraId="20740153" w14:textId="77777777" w:rsidR="00F659F2" w:rsidRPr="003F2A57" w:rsidRDefault="00F659F2" w:rsidP="00F659F2">
      <w:pPr>
        <w:jc w:val="both"/>
        <w:rPr>
          <w:rFonts w:ascii="Segoe Condensed" w:hAnsi="Segoe Condensed"/>
          <w:sz w:val="24"/>
          <w:szCs w:val="24"/>
        </w:rPr>
      </w:pPr>
    </w:p>
    <w:p w14:paraId="7006D592" w14:textId="77777777" w:rsidR="002F6799" w:rsidRDefault="002F6799"/>
    <w:sectPr w:rsidR="002F6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ahoma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2"/>
    <w:rsid w:val="002F6799"/>
    <w:rsid w:val="00F6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EFC47"/>
  <w15:chartTrackingRefBased/>
  <w15:docId w15:val="{8AD3AE61-3CEE-4911-9246-AFB729D6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9F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Tardio</dc:creator>
  <cp:keywords/>
  <dc:description/>
  <cp:lastModifiedBy>Laura Tardio</cp:lastModifiedBy>
  <cp:revision>1</cp:revision>
  <dcterms:created xsi:type="dcterms:W3CDTF">2021-04-29T16:11:00Z</dcterms:created>
  <dcterms:modified xsi:type="dcterms:W3CDTF">2021-04-29T16:12:00Z</dcterms:modified>
</cp:coreProperties>
</file>